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AE4" w:rsidRPr="00D119BE" w:rsidRDefault="00D119BE" w:rsidP="00D119BE">
      <w:pPr>
        <w:jc w:val="center"/>
        <w:rPr>
          <w:rStyle w:val="31"/>
          <w:rFonts w:eastAsiaTheme="minorHAnsi"/>
          <w:noProof w:val="0"/>
          <w:sz w:val="24"/>
          <w:szCs w:val="24"/>
        </w:rPr>
      </w:pPr>
      <w:r w:rsidRPr="00D119BE">
        <w:rPr>
          <w:rStyle w:val="31"/>
          <w:rFonts w:eastAsiaTheme="minorHAnsi"/>
          <w:noProof w:val="0"/>
          <w:sz w:val="24"/>
          <w:szCs w:val="24"/>
        </w:rPr>
        <w:t>ТОВАРИСТВО З ОБМЕЖЕНОЮ ВІДПОВІДАЛЬНІСТЮ «БЛАНК ПІДПРИЄСТВА»</w:t>
      </w:r>
    </w:p>
    <w:p w:rsidR="002255DB" w:rsidRDefault="00D119BE" w:rsidP="00D119BE">
      <w:pPr>
        <w:jc w:val="center"/>
      </w:pPr>
      <w:r w:rsidRPr="00D119BE">
        <w:t>00000, м. Київ, вул. Кудрявська, 23-а, код ЄДРПОУ 00000000</w:t>
      </w:r>
    </w:p>
    <w:p w:rsidR="00D119BE" w:rsidRDefault="00D119BE" w:rsidP="00202035">
      <w:pPr>
        <w:jc w:val="center"/>
        <w:rPr>
          <w:rFonts w:ascii="Times New Roman" w:hAnsi="Times New Roman" w:cs="Times New Roman"/>
          <w:b/>
          <w:spacing w:val="30"/>
          <w:sz w:val="24"/>
        </w:rPr>
      </w:pPr>
    </w:p>
    <w:p w:rsidR="00D33CB8" w:rsidRPr="00202035" w:rsidRDefault="005E4AE4" w:rsidP="00202035">
      <w:pPr>
        <w:jc w:val="center"/>
        <w:rPr>
          <w:rFonts w:ascii="Times New Roman" w:hAnsi="Times New Roman" w:cs="Times New Roman"/>
          <w:b/>
          <w:spacing w:val="30"/>
          <w:sz w:val="24"/>
        </w:rPr>
      </w:pPr>
      <w:r w:rsidRPr="00202035">
        <w:rPr>
          <w:rFonts w:ascii="Times New Roman" w:hAnsi="Times New Roman" w:cs="Times New Roman"/>
          <w:b/>
          <w:spacing w:val="30"/>
          <w:sz w:val="24"/>
        </w:rPr>
        <w:t>ДОВІРЕНІСТЬ</w:t>
      </w:r>
    </w:p>
    <w:p w:rsidR="00202035" w:rsidRPr="00202035" w:rsidRDefault="00202035" w:rsidP="00202035">
      <w:pPr>
        <w:jc w:val="center"/>
        <w:rPr>
          <w:rFonts w:ascii="Times New Roman" w:hAnsi="Times New Roman" w:cs="Times New Roman"/>
          <w:b/>
        </w:rPr>
      </w:pPr>
    </w:p>
    <w:p w:rsidR="00D33CB8" w:rsidRDefault="00D33CB8" w:rsidP="000D2C26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sz w:val="24"/>
        </w:rPr>
        <w:t>м</w:t>
      </w:r>
      <w:r w:rsidR="005E4AE4" w:rsidRPr="00D33CB8">
        <w:rPr>
          <w:rFonts w:ascii="Times New Roman" w:hAnsi="Times New Roman" w:cs="Times New Roman"/>
          <w:sz w:val="24"/>
        </w:rPr>
        <w:t xml:space="preserve">істо Київ, </w:t>
      </w:r>
      <w:r w:rsidR="000D2C26">
        <w:rPr>
          <w:rFonts w:ascii="Times New Roman" w:hAnsi="Times New Roman" w:cs="Times New Roman"/>
          <w:sz w:val="24"/>
        </w:rPr>
        <w:t>друге</w:t>
      </w:r>
      <w:r w:rsidR="00EC6ADC">
        <w:rPr>
          <w:rFonts w:ascii="Times New Roman" w:hAnsi="Times New Roman" w:cs="Times New Roman"/>
          <w:sz w:val="24"/>
        </w:rPr>
        <w:t xml:space="preserve"> </w:t>
      </w:r>
      <w:r w:rsidR="000D2C26">
        <w:rPr>
          <w:rFonts w:ascii="Times New Roman" w:hAnsi="Times New Roman" w:cs="Times New Roman"/>
          <w:sz w:val="24"/>
        </w:rPr>
        <w:t>лютого</w:t>
      </w:r>
      <w:r w:rsidR="005E4AE4" w:rsidRPr="00D33CB8">
        <w:rPr>
          <w:rFonts w:ascii="Times New Roman" w:hAnsi="Times New Roman" w:cs="Times New Roman"/>
          <w:sz w:val="24"/>
        </w:rPr>
        <w:t xml:space="preserve"> дві тисячі </w:t>
      </w:r>
      <w:r w:rsidR="000D2C26">
        <w:rPr>
          <w:rFonts w:ascii="Times New Roman" w:hAnsi="Times New Roman" w:cs="Times New Roman"/>
          <w:sz w:val="24"/>
        </w:rPr>
        <w:t>сімнадцятого</w:t>
      </w:r>
      <w:r w:rsidR="005E4AE4" w:rsidRPr="00D33CB8">
        <w:rPr>
          <w:rFonts w:ascii="Times New Roman" w:hAnsi="Times New Roman" w:cs="Times New Roman"/>
          <w:sz w:val="24"/>
        </w:rPr>
        <w:t xml:space="preserve"> року</w:t>
      </w:r>
    </w:p>
    <w:p w:rsidR="00D33CB8" w:rsidRPr="00D33CB8" w:rsidRDefault="00D33CB8" w:rsidP="00D33CB8">
      <w:pPr>
        <w:spacing w:after="0" w:line="240" w:lineRule="auto"/>
        <w:ind w:firstLine="709"/>
      </w:pPr>
    </w:p>
    <w:p w:rsidR="005E4AE4" w:rsidRPr="004A1EBA" w:rsidRDefault="005A07AB" w:rsidP="00D33CB8">
      <w:pPr>
        <w:pStyle w:val="30"/>
        <w:shd w:val="clear" w:color="auto" w:fill="auto"/>
        <w:spacing w:line="240" w:lineRule="auto"/>
        <w:ind w:firstLine="709"/>
        <w:rPr>
          <w:b w:val="0"/>
          <w:sz w:val="24"/>
          <w:szCs w:val="24"/>
          <w:lang w:val="uk-UA"/>
        </w:rPr>
      </w:pPr>
      <w:r>
        <w:rPr>
          <w:rStyle w:val="31"/>
          <w:b/>
          <w:bCs/>
          <w:sz w:val="24"/>
          <w:szCs w:val="24"/>
        </w:rPr>
        <w:t>Товариство з обмеженою відповідальністю</w:t>
      </w:r>
      <w:r w:rsidR="005E4AE4" w:rsidRPr="005E4AE4">
        <w:rPr>
          <w:color w:val="000000"/>
          <w:sz w:val="24"/>
          <w:szCs w:val="24"/>
          <w:lang w:val="uk-UA" w:eastAsia="uk-UA" w:bidi="uk-UA"/>
        </w:rPr>
        <w:t xml:space="preserve"> «</w:t>
      </w:r>
      <w:r w:rsidR="00167F56" w:rsidRPr="00167F56">
        <w:rPr>
          <w:color w:val="000000"/>
          <w:sz w:val="24"/>
          <w:szCs w:val="24"/>
          <w:lang w:val="uk-UA" w:eastAsia="uk-UA" w:bidi="uk-UA"/>
        </w:rPr>
        <w:t>БЛАНК ПІДПРИЄСТВА</w:t>
      </w:r>
      <w:r w:rsidR="005E4AE4" w:rsidRPr="005E4AE4">
        <w:rPr>
          <w:color w:val="000000"/>
          <w:sz w:val="24"/>
          <w:szCs w:val="24"/>
          <w:lang w:val="uk-UA" w:eastAsia="uk-UA" w:bidi="uk-UA"/>
        </w:rPr>
        <w:t xml:space="preserve">» </w:t>
      </w:r>
      <w:r w:rsidR="005E4AE4" w:rsidRPr="005E4AE4">
        <w:rPr>
          <w:b w:val="0"/>
          <w:color w:val="000000"/>
          <w:sz w:val="24"/>
          <w:szCs w:val="24"/>
          <w:lang w:val="uk-UA" w:eastAsia="uk-UA" w:bidi="uk-UA"/>
        </w:rPr>
        <w:t xml:space="preserve">(місцезнаходження: </w:t>
      </w:r>
      <w:bookmarkStart w:id="0" w:name="_Hlk518927166"/>
      <w:r w:rsidR="00167F56">
        <w:rPr>
          <w:b w:val="0"/>
          <w:color w:val="000000"/>
          <w:sz w:val="24"/>
          <w:szCs w:val="24"/>
          <w:lang w:val="uk-UA" w:eastAsia="uk-UA" w:bidi="uk-UA"/>
        </w:rPr>
        <w:t>00000</w:t>
      </w:r>
      <w:r w:rsidR="005E4AE4" w:rsidRPr="005E4AE4">
        <w:rPr>
          <w:b w:val="0"/>
          <w:color w:val="000000"/>
          <w:sz w:val="24"/>
          <w:szCs w:val="24"/>
          <w:lang w:val="uk-UA" w:eastAsia="uk-UA" w:bidi="uk-UA"/>
        </w:rPr>
        <w:t xml:space="preserve">, м. Київ, вул. </w:t>
      </w:r>
      <w:proofErr w:type="spellStart"/>
      <w:r>
        <w:rPr>
          <w:b w:val="0"/>
          <w:color w:val="000000"/>
          <w:sz w:val="24"/>
          <w:szCs w:val="24"/>
          <w:lang w:val="uk-UA" w:eastAsia="uk-UA" w:bidi="uk-UA"/>
        </w:rPr>
        <w:t>Кудрявська</w:t>
      </w:r>
      <w:proofErr w:type="spellEnd"/>
      <w:r>
        <w:rPr>
          <w:b w:val="0"/>
          <w:color w:val="000000"/>
          <w:sz w:val="24"/>
          <w:szCs w:val="24"/>
          <w:lang w:val="uk-UA" w:eastAsia="uk-UA" w:bidi="uk-UA"/>
        </w:rPr>
        <w:t>, 23-а</w:t>
      </w:r>
      <w:r w:rsidR="005E4AE4" w:rsidRPr="005E4AE4">
        <w:rPr>
          <w:b w:val="0"/>
          <w:color w:val="000000"/>
          <w:sz w:val="24"/>
          <w:szCs w:val="24"/>
          <w:lang w:val="uk-UA" w:eastAsia="uk-UA" w:bidi="uk-UA"/>
        </w:rPr>
        <w:t xml:space="preserve">, код ЄДРПОУ </w:t>
      </w:r>
      <w:r w:rsidR="00167F56">
        <w:rPr>
          <w:b w:val="0"/>
          <w:color w:val="000000"/>
          <w:sz w:val="24"/>
          <w:szCs w:val="24"/>
          <w:lang w:val="uk-UA" w:eastAsia="uk-UA" w:bidi="uk-UA"/>
        </w:rPr>
        <w:t>00000000</w:t>
      </w:r>
      <w:bookmarkEnd w:id="0"/>
      <w:r w:rsidR="005E4AE4" w:rsidRPr="005E4AE4">
        <w:rPr>
          <w:b w:val="0"/>
          <w:color w:val="000000"/>
          <w:sz w:val="24"/>
          <w:szCs w:val="24"/>
          <w:lang w:val="uk-UA" w:eastAsia="uk-UA" w:bidi="uk-UA"/>
        </w:rPr>
        <w:t xml:space="preserve">), цим дорученням уповноважує </w:t>
      </w:r>
      <w:proofErr w:type="spellStart"/>
      <w:r w:rsidR="004A1EBA">
        <w:rPr>
          <w:rStyle w:val="21"/>
          <w:b/>
          <w:sz w:val="24"/>
          <w:szCs w:val="24"/>
        </w:rPr>
        <w:t>Льодіна</w:t>
      </w:r>
      <w:proofErr w:type="spellEnd"/>
      <w:r w:rsidR="004A1EBA">
        <w:rPr>
          <w:rStyle w:val="21"/>
          <w:b/>
          <w:sz w:val="24"/>
          <w:szCs w:val="24"/>
        </w:rPr>
        <w:t xml:space="preserve"> В</w:t>
      </w:r>
      <w:r w:rsidR="004A1EBA" w:rsidRPr="004A1EBA">
        <w:rPr>
          <w:rStyle w:val="21"/>
          <w:b/>
          <w:sz w:val="24"/>
          <w:szCs w:val="24"/>
        </w:rPr>
        <w:t>’</w:t>
      </w:r>
      <w:r w:rsidR="004A1EBA">
        <w:rPr>
          <w:rStyle w:val="21"/>
          <w:b/>
          <w:sz w:val="24"/>
          <w:szCs w:val="24"/>
        </w:rPr>
        <w:t>ячеслава Володимировича</w:t>
      </w:r>
      <w:r w:rsidR="005E4AE4" w:rsidRPr="005E4AE4">
        <w:rPr>
          <w:rStyle w:val="21"/>
          <w:b/>
          <w:sz w:val="24"/>
          <w:szCs w:val="24"/>
        </w:rPr>
        <w:t xml:space="preserve"> </w:t>
      </w:r>
      <w:r w:rsidR="00910228">
        <w:rPr>
          <w:b w:val="0"/>
          <w:color w:val="000000"/>
          <w:sz w:val="24"/>
          <w:szCs w:val="24"/>
          <w:lang w:val="uk-UA" w:eastAsia="uk-UA" w:bidi="uk-UA"/>
        </w:rPr>
        <w:t>(паспорт СО</w:t>
      </w:r>
      <w:r w:rsidR="005E4AE4" w:rsidRPr="005E4AE4">
        <w:rPr>
          <w:b w:val="0"/>
          <w:color w:val="000000"/>
          <w:sz w:val="24"/>
          <w:szCs w:val="24"/>
          <w:lang w:val="uk-UA" w:eastAsia="uk-UA" w:bidi="uk-UA"/>
        </w:rPr>
        <w:t xml:space="preserve"> №</w:t>
      </w:r>
      <w:r w:rsidR="004A1EBA">
        <w:rPr>
          <w:b w:val="0"/>
          <w:color w:val="000000"/>
          <w:sz w:val="24"/>
          <w:szCs w:val="24"/>
          <w:lang w:val="uk-UA" w:eastAsia="uk-UA" w:bidi="uk-UA"/>
        </w:rPr>
        <w:t xml:space="preserve">183334 </w:t>
      </w:r>
      <w:r w:rsidR="005E4AE4" w:rsidRPr="005E4AE4">
        <w:rPr>
          <w:b w:val="0"/>
          <w:color w:val="000000"/>
          <w:sz w:val="24"/>
          <w:szCs w:val="24"/>
          <w:lang w:val="uk-UA" w:eastAsia="uk-UA" w:bidi="uk-UA"/>
        </w:rPr>
        <w:t xml:space="preserve">виданий </w:t>
      </w:r>
      <w:r w:rsidR="004A1EBA">
        <w:rPr>
          <w:b w:val="0"/>
          <w:color w:val="000000"/>
          <w:sz w:val="24"/>
          <w:szCs w:val="24"/>
          <w:lang w:val="uk-UA" w:eastAsia="uk-UA" w:bidi="uk-UA"/>
        </w:rPr>
        <w:t>Дарницьким РУ ГУ</w:t>
      </w:r>
      <w:r w:rsidR="005E4AE4" w:rsidRPr="005E4AE4">
        <w:rPr>
          <w:b w:val="0"/>
          <w:color w:val="000000"/>
          <w:sz w:val="24"/>
          <w:szCs w:val="24"/>
          <w:lang w:val="uk-UA" w:eastAsia="uk-UA" w:bidi="uk-UA"/>
        </w:rPr>
        <w:t xml:space="preserve"> МВС України </w:t>
      </w:r>
      <w:r w:rsidR="004A1EBA">
        <w:rPr>
          <w:b w:val="0"/>
          <w:color w:val="000000"/>
          <w:sz w:val="24"/>
          <w:szCs w:val="24"/>
          <w:lang w:val="uk-UA" w:eastAsia="uk-UA" w:bidi="uk-UA"/>
        </w:rPr>
        <w:t>в м. Києві</w:t>
      </w:r>
      <w:r w:rsidR="005E4AE4" w:rsidRPr="005E4AE4">
        <w:rPr>
          <w:b w:val="0"/>
          <w:color w:val="000000"/>
          <w:sz w:val="24"/>
          <w:szCs w:val="24"/>
          <w:lang w:val="uk-UA" w:eastAsia="uk-UA" w:bidi="uk-UA"/>
        </w:rPr>
        <w:t xml:space="preserve"> </w:t>
      </w:r>
      <w:r w:rsidR="004A1EBA">
        <w:rPr>
          <w:b w:val="0"/>
          <w:color w:val="000000"/>
          <w:sz w:val="24"/>
          <w:szCs w:val="24"/>
          <w:lang w:val="uk-UA" w:eastAsia="uk-UA" w:bidi="uk-UA"/>
        </w:rPr>
        <w:t>01.07.1999</w:t>
      </w:r>
      <w:r w:rsidR="005E4AE4" w:rsidRPr="005E4AE4">
        <w:rPr>
          <w:b w:val="0"/>
          <w:color w:val="000000"/>
          <w:sz w:val="24"/>
          <w:szCs w:val="24"/>
          <w:lang w:val="uk-UA" w:eastAsia="uk-UA" w:bidi="uk-UA"/>
        </w:rPr>
        <w:t xml:space="preserve">), зареєстрованого за </w:t>
      </w:r>
      <w:proofErr w:type="spellStart"/>
      <w:r w:rsidR="005E4AE4" w:rsidRPr="005E4AE4">
        <w:rPr>
          <w:b w:val="0"/>
          <w:color w:val="000000"/>
          <w:sz w:val="24"/>
          <w:szCs w:val="24"/>
          <w:lang w:val="uk-UA" w:eastAsia="uk-UA" w:bidi="uk-UA"/>
        </w:rPr>
        <w:t>адресою</w:t>
      </w:r>
      <w:proofErr w:type="spellEnd"/>
      <w:r w:rsidR="005E4AE4" w:rsidRPr="005E4AE4">
        <w:rPr>
          <w:b w:val="0"/>
          <w:color w:val="000000"/>
          <w:sz w:val="24"/>
          <w:szCs w:val="24"/>
          <w:lang w:val="uk-UA" w:eastAsia="uk-UA" w:bidi="uk-UA"/>
        </w:rPr>
        <w:t xml:space="preserve"> </w:t>
      </w:r>
      <w:r w:rsidR="004A1EBA">
        <w:rPr>
          <w:b w:val="0"/>
          <w:color w:val="000000"/>
          <w:sz w:val="24"/>
          <w:szCs w:val="24"/>
          <w:lang w:val="uk-UA" w:eastAsia="uk-UA" w:bidi="uk-UA"/>
        </w:rPr>
        <w:t xml:space="preserve">м. Київ, вул. Привокзальна, 14-а, </w:t>
      </w:r>
      <w:proofErr w:type="spellStart"/>
      <w:r w:rsidR="004A1EBA">
        <w:rPr>
          <w:b w:val="0"/>
          <w:color w:val="000000"/>
          <w:sz w:val="24"/>
          <w:szCs w:val="24"/>
          <w:lang w:val="uk-UA" w:eastAsia="uk-UA" w:bidi="uk-UA"/>
        </w:rPr>
        <w:t>кв</w:t>
      </w:r>
      <w:proofErr w:type="spellEnd"/>
      <w:r w:rsidR="004A1EBA">
        <w:rPr>
          <w:b w:val="0"/>
          <w:color w:val="000000"/>
          <w:sz w:val="24"/>
          <w:szCs w:val="24"/>
          <w:lang w:val="uk-UA" w:eastAsia="uk-UA" w:bidi="uk-UA"/>
        </w:rPr>
        <w:t>. 15</w:t>
      </w:r>
      <w:r w:rsidR="005E4AE4" w:rsidRPr="005E4AE4">
        <w:rPr>
          <w:b w:val="0"/>
          <w:color w:val="000000"/>
          <w:sz w:val="24"/>
          <w:szCs w:val="24"/>
          <w:lang w:val="uk-UA" w:eastAsia="uk-UA" w:bidi="uk-UA"/>
        </w:rPr>
        <w:t xml:space="preserve"> вчиняти від імені товариства такі дії:</w:t>
      </w:r>
    </w:p>
    <w:p w:rsidR="005E4AE4" w:rsidRPr="005A07AB" w:rsidRDefault="005E4AE4" w:rsidP="00D33CB8">
      <w:pPr>
        <w:pStyle w:val="20"/>
        <w:shd w:val="clear" w:color="auto" w:fill="auto"/>
        <w:spacing w:line="240" w:lineRule="auto"/>
        <w:ind w:firstLine="709"/>
        <w:rPr>
          <w:sz w:val="24"/>
          <w:szCs w:val="24"/>
          <w:lang w:val="uk-UA"/>
        </w:rPr>
      </w:pPr>
      <w:r w:rsidRPr="005E4AE4">
        <w:rPr>
          <w:color w:val="000000"/>
          <w:sz w:val="24"/>
          <w:szCs w:val="24"/>
          <w:lang w:val="uk-UA" w:eastAsia="uk-UA" w:bidi="uk-UA"/>
        </w:rPr>
        <w:t xml:space="preserve">Представляти інтереси Товариства в органах державної влади та місцевого самоврядування, у тому числі в органах </w:t>
      </w:r>
      <w:r w:rsidR="005C2986">
        <w:rPr>
          <w:color w:val="000000"/>
          <w:sz w:val="24"/>
          <w:szCs w:val="24"/>
          <w:lang w:val="uk-UA" w:eastAsia="uk-UA" w:bidi="uk-UA"/>
        </w:rPr>
        <w:t xml:space="preserve">управліннях </w:t>
      </w:r>
      <w:r w:rsidRPr="005E4AE4">
        <w:rPr>
          <w:color w:val="000000"/>
          <w:sz w:val="24"/>
          <w:szCs w:val="24"/>
          <w:lang w:val="uk-UA" w:eastAsia="uk-UA" w:bidi="uk-UA"/>
        </w:rPr>
        <w:t>та підрозділах Державної служби України з питань геодезії, картографії та кадастру (</w:t>
      </w:r>
      <w:proofErr w:type="spellStart"/>
      <w:r w:rsidRPr="005E4AE4">
        <w:rPr>
          <w:color w:val="000000"/>
          <w:sz w:val="24"/>
          <w:szCs w:val="24"/>
          <w:lang w:val="uk-UA" w:eastAsia="uk-UA" w:bidi="uk-UA"/>
        </w:rPr>
        <w:t>Держгеокадастр</w:t>
      </w:r>
      <w:proofErr w:type="spellEnd"/>
      <w:r w:rsidRPr="005E4AE4">
        <w:rPr>
          <w:color w:val="000000"/>
          <w:sz w:val="24"/>
          <w:szCs w:val="24"/>
          <w:lang w:val="uk-UA" w:eastAsia="uk-UA" w:bidi="uk-UA"/>
        </w:rPr>
        <w:t xml:space="preserve"> України), Київської міської ради</w:t>
      </w:r>
      <w:r w:rsidR="005C2986">
        <w:rPr>
          <w:color w:val="000000"/>
          <w:sz w:val="24"/>
          <w:szCs w:val="24"/>
          <w:lang w:val="uk-UA" w:eastAsia="uk-UA" w:bidi="uk-UA"/>
        </w:rPr>
        <w:t xml:space="preserve"> і</w:t>
      </w:r>
      <w:r w:rsidRPr="005E4AE4">
        <w:rPr>
          <w:color w:val="000000"/>
          <w:sz w:val="24"/>
          <w:szCs w:val="24"/>
          <w:lang w:val="uk-UA" w:eastAsia="uk-UA" w:bidi="uk-UA"/>
        </w:rPr>
        <w:t xml:space="preserve"> Київської міськ</w:t>
      </w:r>
      <w:r w:rsidR="005C2986">
        <w:rPr>
          <w:color w:val="000000"/>
          <w:sz w:val="24"/>
          <w:szCs w:val="24"/>
          <w:lang w:val="uk-UA" w:eastAsia="uk-UA" w:bidi="uk-UA"/>
        </w:rPr>
        <w:t>ої державної адміністрації та їх</w:t>
      </w:r>
      <w:r w:rsidRPr="005E4AE4">
        <w:rPr>
          <w:color w:val="000000"/>
          <w:sz w:val="24"/>
          <w:szCs w:val="24"/>
          <w:lang w:val="uk-UA" w:eastAsia="uk-UA" w:bidi="uk-UA"/>
        </w:rPr>
        <w:t xml:space="preserve"> департаментах, їхніх підпорядкованих підприємствах та організаціях, природоохоронних органах, </w:t>
      </w:r>
      <w:r w:rsidR="005C2986" w:rsidRPr="005C2986">
        <w:rPr>
          <w:color w:val="000000"/>
          <w:sz w:val="24"/>
          <w:szCs w:val="24"/>
          <w:lang w:val="uk-UA" w:eastAsia="uk-UA" w:bidi="uk-UA"/>
        </w:rPr>
        <w:t xml:space="preserve">центрах надання адміністративних послуг, </w:t>
      </w:r>
      <w:r w:rsidRPr="005E4AE4">
        <w:rPr>
          <w:color w:val="000000"/>
          <w:sz w:val="24"/>
          <w:szCs w:val="24"/>
          <w:lang w:val="uk-UA" w:eastAsia="uk-UA" w:bidi="uk-UA"/>
        </w:rPr>
        <w:t>органах державної експертизи</w:t>
      </w:r>
      <w:r w:rsidR="005C2986">
        <w:rPr>
          <w:color w:val="000000"/>
          <w:sz w:val="24"/>
          <w:szCs w:val="24"/>
          <w:lang w:val="uk-UA" w:eastAsia="uk-UA" w:bidi="uk-UA"/>
        </w:rPr>
        <w:t xml:space="preserve">, міністерствах, відомствах та інших установах не залежно від форми </w:t>
      </w:r>
      <w:r w:rsidR="005C2986" w:rsidRPr="006D0652">
        <w:rPr>
          <w:color w:val="000000"/>
          <w:sz w:val="24"/>
          <w:szCs w:val="24"/>
          <w:lang w:val="uk-UA" w:eastAsia="uk-UA" w:bidi="uk-UA"/>
        </w:rPr>
        <w:t>власності та підпорядкування</w:t>
      </w:r>
      <w:r w:rsidRPr="006D0652">
        <w:rPr>
          <w:color w:val="000000"/>
          <w:sz w:val="24"/>
          <w:szCs w:val="24"/>
          <w:lang w:val="uk-UA" w:eastAsia="uk-UA" w:bidi="uk-UA"/>
        </w:rPr>
        <w:t xml:space="preserve"> зокрема щодо оформлення права користування на земельну д</w:t>
      </w:r>
      <w:r w:rsidR="00EC6ADC" w:rsidRPr="006D0652">
        <w:rPr>
          <w:color w:val="000000"/>
          <w:sz w:val="24"/>
          <w:szCs w:val="24"/>
          <w:lang w:val="uk-UA" w:eastAsia="uk-UA" w:bidi="uk-UA"/>
        </w:rPr>
        <w:t xml:space="preserve">ілянку за </w:t>
      </w:r>
      <w:proofErr w:type="spellStart"/>
      <w:r w:rsidR="00EC6ADC" w:rsidRPr="006D0652">
        <w:rPr>
          <w:color w:val="000000"/>
          <w:sz w:val="24"/>
          <w:szCs w:val="24"/>
          <w:lang w:val="uk-UA" w:eastAsia="uk-UA" w:bidi="uk-UA"/>
        </w:rPr>
        <w:t>адресою</w:t>
      </w:r>
      <w:proofErr w:type="spellEnd"/>
      <w:r w:rsidR="00EC6ADC" w:rsidRPr="006D0652">
        <w:rPr>
          <w:color w:val="000000"/>
          <w:sz w:val="24"/>
          <w:szCs w:val="24"/>
          <w:lang w:val="uk-UA" w:eastAsia="uk-UA" w:bidi="uk-UA"/>
        </w:rPr>
        <w:t xml:space="preserve"> </w:t>
      </w:r>
      <w:r w:rsidR="00EC6ADC" w:rsidRPr="006D0652">
        <w:rPr>
          <w:color w:val="000000"/>
          <w:sz w:val="24"/>
          <w:szCs w:val="24"/>
          <w:highlight w:val="yellow"/>
          <w:lang w:val="uk-UA" w:eastAsia="uk-UA" w:bidi="uk-UA"/>
        </w:rPr>
        <w:t xml:space="preserve">м. Київ, </w:t>
      </w:r>
      <w:r w:rsidR="006D0652" w:rsidRPr="006D0652">
        <w:rPr>
          <w:color w:val="000000"/>
          <w:sz w:val="24"/>
          <w:szCs w:val="24"/>
          <w:highlight w:val="yellow"/>
          <w:lang w:val="uk-UA" w:eastAsia="uk-UA" w:bidi="uk-UA"/>
        </w:rPr>
        <w:t xml:space="preserve">Дарницький район, </w:t>
      </w:r>
      <w:r w:rsidR="00EC6ADC" w:rsidRPr="006D0652">
        <w:rPr>
          <w:color w:val="000000"/>
          <w:sz w:val="24"/>
          <w:szCs w:val="24"/>
          <w:highlight w:val="yellow"/>
          <w:lang w:val="uk-UA" w:eastAsia="uk-UA" w:bidi="uk-UA"/>
        </w:rPr>
        <w:t>вул. </w:t>
      </w:r>
      <w:proofErr w:type="spellStart"/>
      <w:r w:rsidR="006D0652" w:rsidRPr="006D0652">
        <w:rPr>
          <w:color w:val="000000"/>
          <w:sz w:val="24"/>
          <w:szCs w:val="24"/>
          <w:highlight w:val="yellow"/>
          <w:lang w:val="uk-UA" w:eastAsia="uk-UA" w:bidi="uk-UA"/>
        </w:rPr>
        <w:t>Приколійна</w:t>
      </w:r>
      <w:proofErr w:type="spellEnd"/>
      <w:r w:rsidRPr="006D0652">
        <w:rPr>
          <w:color w:val="000000"/>
          <w:sz w:val="24"/>
          <w:szCs w:val="24"/>
          <w:highlight w:val="yellow"/>
          <w:lang w:val="uk-UA" w:eastAsia="uk-UA" w:bidi="uk-UA"/>
        </w:rPr>
        <w:t xml:space="preserve">, </w:t>
      </w:r>
      <w:r w:rsidR="006D0652" w:rsidRPr="006D0652">
        <w:rPr>
          <w:color w:val="000000"/>
          <w:sz w:val="24"/>
          <w:szCs w:val="24"/>
          <w:highlight w:val="yellow"/>
          <w:lang w:val="uk-UA" w:eastAsia="uk-UA" w:bidi="uk-UA"/>
        </w:rPr>
        <w:t>3</w:t>
      </w:r>
      <w:r w:rsidRPr="006D0652">
        <w:rPr>
          <w:color w:val="000000"/>
          <w:sz w:val="24"/>
          <w:szCs w:val="24"/>
          <w:highlight w:val="yellow"/>
          <w:lang w:val="uk-UA" w:eastAsia="uk-UA" w:bidi="uk-UA"/>
        </w:rPr>
        <w:t>,</w:t>
      </w:r>
      <w:r w:rsidRPr="006D0652">
        <w:rPr>
          <w:color w:val="000000"/>
          <w:sz w:val="24"/>
          <w:szCs w:val="24"/>
          <w:lang w:val="uk-UA" w:eastAsia="uk-UA" w:bidi="uk-UA"/>
        </w:rPr>
        <w:t xml:space="preserve"> оформлення та отримання документів та інформації з Державного земельного кадастру,</w:t>
      </w:r>
      <w:r w:rsidR="00EC6ADC" w:rsidRPr="006D0652">
        <w:rPr>
          <w:color w:val="000000"/>
          <w:sz w:val="24"/>
          <w:szCs w:val="24"/>
          <w:lang w:val="uk-UA" w:eastAsia="uk-UA" w:bidi="uk-UA"/>
        </w:rPr>
        <w:t xml:space="preserve"> </w:t>
      </w:r>
      <w:r w:rsidRPr="006D0652">
        <w:rPr>
          <w:color w:val="000000"/>
          <w:sz w:val="24"/>
          <w:szCs w:val="24"/>
          <w:lang w:val="uk-UA" w:eastAsia="uk-UA" w:bidi="uk-UA"/>
        </w:rPr>
        <w:t>земельного та містобудівного</w:t>
      </w:r>
      <w:r w:rsidRPr="005E4AE4">
        <w:rPr>
          <w:color w:val="000000"/>
          <w:sz w:val="24"/>
          <w:szCs w:val="24"/>
          <w:lang w:val="uk-UA" w:eastAsia="uk-UA" w:bidi="uk-UA"/>
        </w:rPr>
        <w:t xml:space="preserve"> кадастрів м. Києва, для чого </w:t>
      </w:r>
      <w:proofErr w:type="spellStart"/>
      <w:r w:rsidR="00EC6ADC">
        <w:rPr>
          <w:rStyle w:val="21"/>
          <w:b w:val="0"/>
          <w:sz w:val="24"/>
          <w:szCs w:val="24"/>
        </w:rPr>
        <w:t>Льодіну</w:t>
      </w:r>
      <w:proofErr w:type="spellEnd"/>
      <w:r w:rsidR="00EC6ADC">
        <w:rPr>
          <w:rStyle w:val="21"/>
          <w:b w:val="0"/>
          <w:sz w:val="24"/>
          <w:szCs w:val="24"/>
        </w:rPr>
        <w:t xml:space="preserve"> В</w:t>
      </w:r>
      <w:r w:rsidR="00EC6ADC" w:rsidRPr="004A1EBA">
        <w:rPr>
          <w:rStyle w:val="21"/>
          <w:b w:val="0"/>
          <w:sz w:val="24"/>
          <w:szCs w:val="24"/>
        </w:rPr>
        <w:t>’</w:t>
      </w:r>
      <w:r w:rsidR="00EC6ADC">
        <w:rPr>
          <w:rStyle w:val="21"/>
          <w:b w:val="0"/>
          <w:sz w:val="24"/>
          <w:szCs w:val="24"/>
        </w:rPr>
        <w:t>ячеславу Володимировичу</w:t>
      </w:r>
      <w:r w:rsidRPr="005E4AE4">
        <w:rPr>
          <w:color w:val="000000"/>
          <w:sz w:val="24"/>
          <w:szCs w:val="24"/>
          <w:lang w:val="uk-UA" w:eastAsia="uk-UA" w:bidi="uk-UA"/>
        </w:rPr>
        <w:t xml:space="preserve"> надаються такі права:</w:t>
      </w:r>
    </w:p>
    <w:p w:rsidR="00EC6ADC" w:rsidRPr="005A07AB" w:rsidRDefault="005E4AE4" w:rsidP="00D33CB8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709"/>
        <w:rPr>
          <w:sz w:val="24"/>
          <w:szCs w:val="24"/>
          <w:lang w:val="uk-UA"/>
        </w:rPr>
      </w:pPr>
      <w:r w:rsidRPr="005E4AE4">
        <w:rPr>
          <w:color w:val="000000"/>
          <w:sz w:val="24"/>
          <w:szCs w:val="24"/>
          <w:lang w:val="uk-UA" w:eastAsia="uk-UA" w:bidi="uk-UA"/>
        </w:rPr>
        <w:t>Заповнювати, підписувати та подавати від імені Товариства заяви (запити), інші документи щодо оформлення землевпорядної документації видачі довідок, витягів, виписок Державного земельного кадастру, земельного</w:t>
      </w:r>
      <w:r w:rsidR="00EC6ADC">
        <w:rPr>
          <w:color w:val="000000"/>
          <w:sz w:val="24"/>
          <w:szCs w:val="24"/>
          <w:lang w:val="uk-UA" w:eastAsia="uk-UA" w:bidi="uk-UA"/>
        </w:rPr>
        <w:t xml:space="preserve"> та містобудівного кадастрів м. </w:t>
      </w:r>
      <w:r w:rsidRPr="005E4AE4">
        <w:rPr>
          <w:color w:val="000000"/>
          <w:sz w:val="24"/>
          <w:szCs w:val="24"/>
          <w:lang w:val="uk-UA" w:eastAsia="uk-UA" w:bidi="uk-UA"/>
        </w:rPr>
        <w:t xml:space="preserve">Києва, інші необхідні документи для оформлення землевпорядної документації, її державної експертизи (у разі необхідності); </w:t>
      </w:r>
    </w:p>
    <w:p w:rsidR="005E4AE4" w:rsidRPr="005A07AB" w:rsidRDefault="005E4AE4" w:rsidP="00D33CB8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709"/>
        <w:rPr>
          <w:sz w:val="24"/>
          <w:szCs w:val="24"/>
          <w:lang w:val="uk-UA"/>
        </w:rPr>
      </w:pPr>
      <w:r w:rsidRPr="005E4AE4">
        <w:rPr>
          <w:color w:val="000000"/>
          <w:sz w:val="24"/>
          <w:szCs w:val="24"/>
          <w:lang w:val="uk-UA" w:eastAsia="uk-UA" w:bidi="uk-UA"/>
        </w:rPr>
        <w:t>Отримувати від імені Товариства документи, у тому числі, але не виключно: витяги, виписки Державного земельного кадастру, земельного та містобудівного кадастрів м. Києва, інші необхідні документи;</w:t>
      </w:r>
    </w:p>
    <w:p w:rsidR="00900B92" w:rsidRPr="007841AA" w:rsidRDefault="005E4AE4" w:rsidP="00D33CB8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709"/>
        <w:rPr>
          <w:sz w:val="24"/>
          <w:szCs w:val="24"/>
          <w:lang w:val="uk-UA"/>
        </w:rPr>
      </w:pPr>
      <w:r w:rsidRPr="005E4AE4">
        <w:rPr>
          <w:color w:val="000000"/>
          <w:sz w:val="24"/>
          <w:szCs w:val="24"/>
          <w:lang w:val="uk-UA" w:eastAsia="uk-UA" w:bidi="uk-UA"/>
        </w:rPr>
        <w:t>Виконувати роботи</w:t>
      </w:r>
      <w:r w:rsidR="00EC6ADC">
        <w:rPr>
          <w:color w:val="000000"/>
          <w:sz w:val="24"/>
          <w:szCs w:val="24"/>
          <w:lang w:val="uk-UA" w:eastAsia="uk-UA" w:bidi="uk-UA"/>
        </w:rPr>
        <w:t xml:space="preserve"> з землеустрою, зокрема </w:t>
      </w:r>
      <w:proofErr w:type="spellStart"/>
      <w:r w:rsidR="00EC6ADC">
        <w:rPr>
          <w:color w:val="000000"/>
          <w:sz w:val="24"/>
          <w:szCs w:val="24"/>
          <w:lang w:val="uk-UA" w:eastAsia="uk-UA" w:bidi="uk-UA"/>
        </w:rPr>
        <w:t>обстежув</w:t>
      </w:r>
      <w:r w:rsidRPr="005E4AE4">
        <w:rPr>
          <w:color w:val="000000"/>
          <w:sz w:val="24"/>
          <w:szCs w:val="24"/>
          <w:lang w:val="uk-UA" w:eastAsia="uk-UA" w:bidi="uk-UA"/>
        </w:rPr>
        <w:t>альні</w:t>
      </w:r>
      <w:proofErr w:type="spellEnd"/>
      <w:r w:rsidRPr="005E4AE4">
        <w:rPr>
          <w:color w:val="000000"/>
          <w:sz w:val="24"/>
          <w:szCs w:val="24"/>
          <w:lang w:val="uk-UA" w:eastAsia="uk-UA" w:bidi="uk-UA"/>
        </w:rPr>
        <w:t>, топографо- геодезичні, картографічні, інші роботи, що виконуються з метою складання документації із землеустрою;</w:t>
      </w:r>
    </w:p>
    <w:p w:rsidR="007841AA" w:rsidRDefault="007841AA" w:rsidP="007841AA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709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Представляти інтереси Товариства в Головному управлінні </w:t>
      </w:r>
      <w:proofErr w:type="spellStart"/>
      <w:r>
        <w:rPr>
          <w:b/>
          <w:sz w:val="24"/>
          <w:szCs w:val="24"/>
          <w:lang w:val="uk-UA"/>
        </w:rPr>
        <w:t>Держгеокадастру</w:t>
      </w:r>
      <w:proofErr w:type="spellEnd"/>
      <w:r>
        <w:rPr>
          <w:b/>
          <w:sz w:val="24"/>
          <w:szCs w:val="24"/>
          <w:lang w:val="uk-UA"/>
        </w:rPr>
        <w:t xml:space="preserve"> у м. Києві з питань здійснення державної реєстрації земельної ділянки;</w:t>
      </w:r>
    </w:p>
    <w:p w:rsidR="005E4AE4" w:rsidRPr="00BF77B1" w:rsidRDefault="005E4AE4" w:rsidP="0028640C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709"/>
        <w:rPr>
          <w:sz w:val="24"/>
          <w:szCs w:val="24"/>
          <w:lang w:val="uk-UA"/>
        </w:rPr>
      </w:pPr>
      <w:r w:rsidRPr="005E4AE4">
        <w:rPr>
          <w:color w:val="000000"/>
          <w:sz w:val="24"/>
          <w:szCs w:val="24"/>
          <w:lang w:val="uk-UA" w:eastAsia="uk-UA" w:bidi="uk-UA"/>
        </w:rPr>
        <w:t>Виконувати від імені Товариства інші дії, необхідні для виконання цієї</w:t>
      </w:r>
      <w:r w:rsidR="0028640C">
        <w:rPr>
          <w:sz w:val="24"/>
          <w:szCs w:val="24"/>
          <w:lang w:val="uk-UA"/>
        </w:rPr>
        <w:t xml:space="preserve"> </w:t>
      </w:r>
      <w:r w:rsidRPr="0028640C">
        <w:rPr>
          <w:color w:val="000000"/>
          <w:sz w:val="24"/>
          <w:szCs w:val="24"/>
          <w:lang w:val="uk-UA" w:eastAsia="uk-UA" w:bidi="uk-UA"/>
        </w:rPr>
        <w:t>довіреності.</w:t>
      </w:r>
    </w:p>
    <w:p w:rsidR="00EC6ADC" w:rsidRPr="00BF77B1" w:rsidRDefault="00EC6ADC" w:rsidP="00EC6ADC">
      <w:pPr>
        <w:pStyle w:val="20"/>
        <w:shd w:val="clear" w:color="auto" w:fill="auto"/>
        <w:spacing w:line="240" w:lineRule="auto"/>
        <w:rPr>
          <w:sz w:val="24"/>
          <w:szCs w:val="24"/>
          <w:lang w:val="uk-UA"/>
        </w:rPr>
      </w:pPr>
    </w:p>
    <w:p w:rsidR="005E4AE4" w:rsidRDefault="005E4AE4" w:rsidP="00D33CB8">
      <w:pPr>
        <w:pStyle w:val="20"/>
        <w:shd w:val="clear" w:color="auto" w:fill="auto"/>
        <w:spacing w:line="240" w:lineRule="auto"/>
        <w:ind w:firstLine="709"/>
        <w:rPr>
          <w:color w:val="000000"/>
          <w:sz w:val="24"/>
          <w:szCs w:val="24"/>
          <w:lang w:val="uk-UA" w:eastAsia="uk-UA" w:bidi="uk-UA"/>
        </w:rPr>
      </w:pPr>
      <w:r w:rsidRPr="005E4AE4">
        <w:rPr>
          <w:color w:val="000000"/>
          <w:sz w:val="24"/>
          <w:szCs w:val="24"/>
          <w:lang w:val="uk-UA" w:eastAsia="uk-UA" w:bidi="uk-UA"/>
        </w:rPr>
        <w:t>Доручення видане без права передоручення.</w:t>
      </w:r>
    </w:p>
    <w:p w:rsidR="00900B92" w:rsidRDefault="00DC5C29" w:rsidP="00D33CB8">
      <w:pPr>
        <w:pStyle w:val="20"/>
        <w:shd w:val="clear" w:color="auto" w:fill="auto"/>
        <w:spacing w:line="240" w:lineRule="auto"/>
        <w:ind w:firstLine="709"/>
        <w:rPr>
          <w:color w:val="000000"/>
          <w:sz w:val="24"/>
          <w:szCs w:val="24"/>
          <w:lang w:val="uk-UA" w:eastAsia="uk-UA" w:bidi="uk-UA"/>
        </w:rPr>
      </w:pPr>
      <w:r>
        <w:rPr>
          <w:color w:val="000000"/>
          <w:sz w:val="24"/>
          <w:szCs w:val="24"/>
          <w:lang w:val="uk-UA" w:eastAsia="uk-UA" w:bidi="uk-UA"/>
        </w:rPr>
        <w:t xml:space="preserve">Довіреність є чинною до тридцять першого грудня дві тисячі </w:t>
      </w:r>
      <w:r w:rsidR="006D0652">
        <w:rPr>
          <w:color w:val="000000"/>
          <w:sz w:val="24"/>
          <w:szCs w:val="24"/>
          <w:lang w:val="uk-UA" w:eastAsia="uk-UA" w:bidi="uk-UA"/>
        </w:rPr>
        <w:t>вісімнадцятого</w:t>
      </w:r>
      <w:r>
        <w:rPr>
          <w:color w:val="000000"/>
          <w:sz w:val="24"/>
          <w:szCs w:val="24"/>
          <w:lang w:val="uk-UA" w:eastAsia="uk-UA" w:bidi="uk-UA"/>
        </w:rPr>
        <w:t xml:space="preserve"> року.</w:t>
      </w:r>
    </w:p>
    <w:p w:rsidR="00B7196C" w:rsidRDefault="00B7196C" w:rsidP="00D33CB8">
      <w:pPr>
        <w:pStyle w:val="20"/>
        <w:shd w:val="clear" w:color="auto" w:fill="auto"/>
        <w:spacing w:line="240" w:lineRule="auto"/>
        <w:ind w:firstLine="709"/>
        <w:rPr>
          <w:color w:val="000000"/>
          <w:sz w:val="24"/>
          <w:szCs w:val="24"/>
          <w:lang w:val="uk-UA" w:eastAsia="uk-UA" w:bidi="uk-UA"/>
        </w:rPr>
      </w:pPr>
    </w:p>
    <w:p w:rsidR="00B7196C" w:rsidRDefault="00B7196C" w:rsidP="00D33CB8">
      <w:pPr>
        <w:pStyle w:val="20"/>
        <w:shd w:val="clear" w:color="auto" w:fill="auto"/>
        <w:spacing w:line="240" w:lineRule="auto"/>
        <w:ind w:firstLine="709"/>
        <w:rPr>
          <w:color w:val="000000"/>
          <w:sz w:val="24"/>
          <w:szCs w:val="24"/>
          <w:lang w:val="uk-UA" w:eastAsia="uk-UA" w:bidi="uk-UA"/>
        </w:rPr>
      </w:pPr>
    </w:p>
    <w:p w:rsidR="00B7196C" w:rsidRDefault="00B7196C" w:rsidP="00D33CB8">
      <w:pPr>
        <w:pStyle w:val="20"/>
        <w:shd w:val="clear" w:color="auto" w:fill="auto"/>
        <w:spacing w:line="240" w:lineRule="auto"/>
        <w:ind w:firstLine="709"/>
        <w:rPr>
          <w:color w:val="000000"/>
          <w:sz w:val="24"/>
          <w:szCs w:val="24"/>
          <w:lang w:val="uk-UA" w:eastAsia="uk-UA" w:bidi="uk-UA"/>
        </w:rPr>
      </w:pPr>
      <w:bookmarkStart w:id="1" w:name="_GoBack"/>
      <w:bookmarkEnd w:id="1"/>
    </w:p>
    <w:p w:rsidR="00BF77B1" w:rsidRDefault="00BF77B1" w:rsidP="00BF77B1">
      <w:pPr>
        <w:pStyle w:val="20"/>
        <w:shd w:val="clear" w:color="auto" w:fill="auto"/>
        <w:spacing w:line="240" w:lineRule="auto"/>
        <w:ind w:firstLine="709"/>
        <w:jc w:val="left"/>
        <w:rPr>
          <w:b/>
          <w:color w:val="000000"/>
          <w:sz w:val="24"/>
          <w:szCs w:val="24"/>
          <w:lang w:val="uk-UA" w:eastAsia="uk-UA" w:bidi="uk-UA"/>
        </w:rPr>
      </w:pPr>
      <w:r>
        <w:rPr>
          <w:b/>
          <w:color w:val="000000"/>
          <w:sz w:val="24"/>
          <w:szCs w:val="24"/>
          <w:lang w:val="uk-UA" w:eastAsia="uk-UA" w:bidi="uk-UA"/>
        </w:rPr>
        <w:t>Директор</w:t>
      </w:r>
    </w:p>
    <w:p w:rsidR="00BF77B1" w:rsidRDefault="00BF77B1" w:rsidP="00BF77B1">
      <w:pPr>
        <w:pStyle w:val="20"/>
        <w:shd w:val="clear" w:color="auto" w:fill="auto"/>
        <w:spacing w:line="240" w:lineRule="auto"/>
        <w:ind w:firstLine="709"/>
        <w:jc w:val="left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uk-UA" w:eastAsia="uk-UA" w:bidi="uk-UA"/>
        </w:rPr>
        <w:t>ТОВ «</w:t>
      </w:r>
      <w:r w:rsidR="00167F56" w:rsidRPr="00167F56">
        <w:rPr>
          <w:b/>
          <w:color w:val="000000"/>
          <w:sz w:val="24"/>
          <w:szCs w:val="24"/>
          <w:lang w:val="uk-UA" w:eastAsia="uk-UA" w:bidi="uk-UA"/>
        </w:rPr>
        <w:t>БЛАНК ПІДПРИЄСТВА</w:t>
      </w:r>
      <w:r>
        <w:rPr>
          <w:b/>
          <w:color w:val="000000"/>
          <w:sz w:val="24"/>
          <w:szCs w:val="24"/>
          <w:lang w:val="uk-UA" w:eastAsia="uk-UA" w:bidi="uk-UA"/>
        </w:rPr>
        <w:t xml:space="preserve">»                                                          </w:t>
      </w:r>
      <w:r w:rsidR="00167F56">
        <w:rPr>
          <w:b/>
          <w:color w:val="000000"/>
          <w:sz w:val="24"/>
          <w:szCs w:val="24"/>
          <w:lang w:val="uk-UA" w:eastAsia="uk-UA" w:bidi="uk-UA"/>
        </w:rPr>
        <w:t>Іванов</w:t>
      </w:r>
      <w:r>
        <w:rPr>
          <w:b/>
          <w:color w:val="000000"/>
          <w:sz w:val="24"/>
          <w:szCs w:val="24"/>
          <w:lang w:val="uk-UA" w:eastAsia="uk-UA" w:bidi="uk-UA"/>
        </w:rPr>
        <w:t xml:space="preserve"> Н.Є.</w:t>
      </w:r>
    </w:p>
    <w:p w:rsidR="00B7196C" w:rsidRPr="0028640C" w:rsidRDefault="00B7196C" w:rsidP="00BF77B1">
      <w:pPr>
        <w:pStyle w:val="20"/>
        <w:shd w:val="clear" w:color="auto" w:fill="auto"/>
        <w:spacing w:line="240" w:lineRule="auto"/>
        <w:ind w:firstLine="709"/>
        <w:jc w:val="left"/>
        <w:rPr>
          <w:b/>
          <w:sz w:val="24"/>
          <w:szCs w:val="24"/>
        </w:rPr>
      </w:pPr>
    </w:p>
    <w:sectPr w:rsidR="00B7196C" w:rsidRPr="0028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02133"/>
    <w:multiLevelType w:val="hybridMultilevel"/>
    <w:tmpl w:val="AAF4E1CC"/>
    <w:lvl w:ilvl="0" w:tplc="7E32A80C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E4"/>
    <w:rsid w:val="0000681A"/>
    <w:rsid w:val="00011C4A"/>
    <w:rsid w:val="00014D3F"/>
    <w:rsid w:val="000163EC"/>
    <w:rsid w:val="00022112"/>
    <w:rsid w:val="0002367D"/>
    <w:rsid w:val="00034FDE"/>
    <w:rsid w:val="00037739"/>
    <w:rsid w:val="00041DCD"/>
    <w:rsid w:val="0004271B"/>
    <w:rsid w:val="000530C1"/>
    <w:rsid w:val="00055371"/>
    <w:rsid w:val="00066696"/>
    <w:rsid w:val="00070E38"/>
    <w:rsid w:val="00076294"/>
    <w:rsid w:val="000A5145"/>
    <w:rsid w:val="000B695F"/>
    <w:rsid w:val="000D2B92"/>
    <w:rsid w:val="000D2C26"/>
    <w:rsid w:val="000E605F"/>
    <w:rsid w:val="000F40B1"/>
    <w:rsid w:val="0010044D"/>
    <w:rsid w:val="00101B2C"/>
    <w:rsid w:val="00103424"/>
    <w:rsid w:val="00112E31"/>
    <w:rsid w:val="001216C6"/>
    <w:rsid w:val="00134AE7"/>
    <w:rsid w:val="00135C55"/>
    <w:rsid w:val="0013791A"/>
    <w:rsid w:val="00141F87"/>
    <w:rsid w:val="00145D14"/>
    <w:rsid w:val="00146A10"/>
    <w:rsid w:val="001479E6"/>
    <w:rsid w:val="00165A8B"/>
    <w:rsid w:val="00167F56"/>
    <w:rsid w:val="00187B13"/>
    <w:rsid w:val="00192A7B"/>
    <w:rsid w:val="00193D8F"/>
    <w:rsid w:val="001C0F9B"/>
    <w:rsid w:val="001C41AE"/>
    <w:rsid w:val="001E677E"/>
    <w:rsid w:val="001E72B5"/>
    <w:rsid w:val="00202035"/>
    <w:rsid w:val="00207C91"/>
    <w:rsid w:val="0021516E"/>
    <w:rsid w:val="002255DB"/>
    <w:rsid w:val="00235633"/>
    <w:rsid w:val="00243099"/>
    <w:rsid w:val="002501EE"/>
    <w:rsid w:val="00263577"/>
    <w:rsid w:val="00275564"/>
    <w:rsid w:val="0028640C"/>
    <w:rsid w:val="002874AD"/>
    <w:rsid w:val="002E5FEE"/>
    <w:rsid w:val="002F1200"/>
    <w:rsid w:val="00305BA7"/>
    <w:rsid w:val="003139F1"/>
    <w:rsid w:val="003259FC"/>
    <w:rsid w:val="00327ADC"/>
    <w:rsid w:val="00340B29"/>
    <w:rsid w:val="00370890"/>
    <w:rsid w:val="00374C67"/>
    <w:rsid w:val="0039399D"/>
    <w:rsid w:val="00394549"/>
    <w:rsid w:val="003A2914"/>
    <w:rsid w:val="003B2F6D"/>
    <w:rsid w:val="003E28EB"/>
    <w:rsid w:val="004013DB"/>
    <w:rsid w:val="00416B6B"/>
    <w:rsid w:val="00417D2D"/>
    <w:rsid w:val="00427B32"/>
    <w:rsid w:val="004332C1"/>
    <w:rsid w:val="004354AA"/>
    <w:rsid w:val="00446A08"/>
    <w:rsid w:val="00451894"/>
    <w:rsid w:val="00453BEF"/>
    <w:rsid w:val="0047292C"/>
    <w:rsid w:val="00477C94"/>
    <w:rsid w:val="00483B0E"/>
    <w:rsid w:val="00490F90"/>
    <w:rsid w:val="00495BE8"/>
    <w:rsid w:val="004A1EBA"/>
    <w:rsid w:val="004B0F01"/>
    <w:rsid w:val="004B103C"/>
    <w:rsid w:val="004B17F4"/>
    <w:rsid w:val="00500EC9"/>
    <w:rsid w:val="00502979"/>
    <w:rsid w:val="0050478B"/>
    <w:rsid w:val="005150C0"/>
    <w:rsid w:val="00525CB5"/>
    <w:rsid w:val="00543596"/>
    <w:rsid w:val="005737EA"/>
    <w:rsid w:val="00576F6C"/>
    <w:rsid w:val="00581621"/>
    <w:rsid w:val="005940A6"/>
    <w:rsid w:val="005A07AB"/>
    <w:rsid w:val="005C2986"/>
    <w:rsid w:val="005E4AE4"/>
    <w:rsid w:val="005F65F9"/>
    <w:rsid w:val="00624DB9"/>
    <w:rsid w:val="00627005"/>
    <w:rsid w:val="00662064"/>
    <w:rsid w:val="006622BB"/>
    <w:rsid w:val="006637CA"/>
    <w:rsid w:val="00666F28"/>
    <w:rsid w:val="00683F0F"/>
    <w:rsid w:val="006A4952"/>
    <w:rsid w:val="006A6C62"/>
    <w:rsid w:val="006C21A8"/>
    <w:rsid w:val="006C2C7E"/>
    <w:rsid w:val="006C5319"/>
    <w:rsid w:val="006D0652"/>
    <w:rsid w:val="006E2D07"/>
    <w:rsid w:val="006E5215"/>
    <w:rsid w:val="006F2248"/>
    <w:rsid w:val="006F6D21"/>
    <w:rsid w:val="006F7A8A"/>
    <w:rsid w:val="00707DEE"/>
    <w:rsid w:val="0072529D"/>
    <w:rsid w:val="00731F6F"/>
    <w:rsid w:val="007553D7"/>
    <w:rsid w:val="0076173B"/>
    <w:rsid w:val="00770659"/>
    <w:rsid w:val="00782551"/>
    <w:rsid w:val="007841AA"/>
    <w:rsid w:val="00785C1B"/>
    <w:rsid w:val="00797420"/>
    <w:rsid w:val="007B49A4"/>
    <w:rsid w:val="007E7851"/>
    <w:rsid w:val="007E7F62"/>
    <w:rsid w:val="007F176C"/>
    <w:rsid w:val="007F1795"/>
    <w:rsid w:val="007F4CC6"/>
    <w:rsid w:val="00805A17"/>
    <w:rsid w:val="00807C37"/>
    <w:rsid w:val="00811B49"/>
    <w:rsid w:val="00830F79"/>
    <w:rsid w:val="00834F19"/>
    <w:rsid w:val="00842F50"/>
    <w:rsid w:val="00844ACE"/>
    <w:rsid w:val="0084698C"/>
    <w:rsid w:val="00852043"/>
    <w:rsid w:val="0087188D"/>
    <w:rsid w:val="008773BC"/>
    <w:rsid w:val="00883856"/>
    <w:rsid w:val="00894442"/>
    <w:rsid w:val="008A5BCD"/>
    <w:rsid w:val="008B6F06"/>
    <w:rsid w:val="008C7250"/>
    <w:rsid w:val="008C76AC"/>
    <w:rsid w:val="008E320F"/>
    <w:rsid w:val="008E5A7B"/>
    <w:rsid w:val="008F3916"/>
    <w:rsid w:val="00900613"/>
    <w:rsid w:val="00900B92"/>
    <w:rsid w:val="0090302E"/>
    <w:rsid w:val="009033E3"/>
    <w:rsid w:val="00905FE8"/>
    <w:rsid w:val="009079CA"/>
    <w:rsid w:val="00910228"/>
    <w:rsid w:val="00914253"/>
    <w:rsid w:val="0092579E"/>
    <w:rsid w:val="00930C9D"/>
    <w:rsid w:val="00952935"/>
    <w:rsid w:val="0096785C"/>
    <w:rsid w:val="00985D82"/>
    <w:rsid w:val="009A11C6"/>
    <w:rsid w:val="009C7301"/>
    <w:rsid w:val="00A1769C"/>
    <w:rsid w:val="00A17B27"/>
    <w:rsid w:val="00A31AFA"/>
    <w:rsid w:val="00A368D0"/>
    <w:rsid w:val="00A519B6"/>
    <w:rsid w:val="00A57698"/>
    <w:rsid w:val="00A7591B"/>
    <w:rsid w:val="00A773C3"/>
    <w:rsid w:val="00A872CE"/>
    <w:rsid w:val="00AA0C73"/>
    <w:rsid w:val="00AB108D"/>
    <w:rsid w:val="00AC44BC"/>
    <w:rsid w:val="00AC6329"/>
    <w:rsid w:val="00AD742D"/>
    <w:rsid w:val="00AF4BC3"/>
    <w:rsid w:val="00AF55F4"/>
    <w:rsid w:val="00B0080A"/>
    <w:rsid w:val="00B11412"/>
    <w:rsid w:val="00B2023B"/>
    <w:rsid w:val="00B2191C"/>
    <w:rsid w:val="00B34087"/>
    <w:rsid w:val="00B41258"/>
    <w:rsid w:val="00B44D18"/>
    <w:rsid w:val="00B44F99"/>
    <w:rsid w:val="00B5607A"/>
    <w:rsid w:val="00B60E32"/>
    <w:rsid w:val="00B66E98"/>
    <w:rsid w:val="00B7196C"/>
    <w:rsid w:val="00B73ACB"/>
    <w:rsid w:val="00B7643B"/>
    <w:rsid w:val="00B92226"/>
    <w:rsid w:val="00BA51D9"/>
    <w:rsid w:val="00BA625A"/>
    <w:rsid w:val="00BB5662"/>
    <w:rsid w:val="00BC094F"/>
    <w:rsid w:val="00BD667F"/>
    <w:rsid w:val="00BF77B1"/>
    <w:rsid w:val="00C03EE8"/>
    <w:rsid w:val="00C176CF"/>
    <w:rsid w:val="00C23221"/>
    <w:rsid w:val="00C55FDC"/>
    <w:rsid w:val="00C601D0"/>
    <w:rsid w:val="00C85A4E"/>
    <w:rsid w:val="00C86C33"/>
    <w:rsid w:val="00CB4E8C"/>
    <w:rsid w:val="00CC666B"/>
    <w:rsid w:val="00CE1888"/>
    <w:rsid w:val="00CE501D"/>
    <w:rsid w:val="00CF6079"/>
    <w:rsid w:val="00D119BE"/>
    <w:rsid w:val="00D15F83"/>
    <w:rsid w:val="00D164F3"/>
    <w:rsid w:val="00D223E6"/>
    <w:rsid w:val="00D31F14"/>
    <w:rsid w:val="00D33CB8"/>
    <w:rsid w:val="00D47AE7"/>
    <w:rsid w:val="00D57E17"/>
    <w:rsid w:val="00D713B0"/>
    <w:rsid w:val="00D728B8"/>
    <w:rsid w:val="00D817A6"/>
    <w:rsid w:val="00DC5C29"/>
    <w:rsid w:val="00DE174D"/>
    <w:rsid w:val="00E26DC7"/>
    <w:rsid w:val="00E509C3"/>
    <w:rsid w:val="00E52B9C"/>
    <w:rsid w:val="00E561D8"/>
    <w:rsid w:val="00E706B1"/>
    <w:rsid w:val="00E92FDA"/>
    <w:rsid w:val="00EC6ADC"/>
    <w:rsid w:val="00ED0934"/>
    <w:rsid w:val="00EE1B7F"/>
    <w:rsid w:val="00F15E26"/>
    <w:rsid w:val="00F237A0"/>
    <w:rsid w:val="00F24D4E"/>
    <w:rsid w:val="00F4724B"/>
    <w:rsid w:val="00F50B6C"/>
    <w:rsid w:val="00F55A30"/>
    <w:rsid w:val="00F662DD"/>
    <w:rsid w:val="00F7208C"/>
    <w:rsid w:val="00F8244A"/>
    <w:rsid w:val="00F92D46"/>
    <w:rsid w:val="00F9412E"/>
    <w:rsid w:val="00FA0EBB"/>
    <w:rsid w:val="00FA2AB6"/>
    <w:rsid w:val="00FA72A7"/>
    <w:rsid w:val="00FB66E0"/>
    <w:rsid w:val="00FD5DA7"/>
    <w:rsid w:val="00FE120E"/>
    <w:rsid w:val="00FE1A23"/>
    <w:rsid w:val="00FE1EBB"/>
    <w:rsid w:val="00FF09B5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6D93"/>
  <w15:chartTrackingRefBased/>
  <w15:docId w15:val="{CCD54770-E312-4E15-931A-C8C38700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E4AE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5E4A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5E4AE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E4A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5E4AE4"/>
    <w:pPr>
      <w:widowControl w:val="0"/>
      <w:shd w:val="clear" w:color="auto" w:fill="FFFFFF"/>
      <w:spacing w:after="0" w:line="349" w:lineRule="exact"/>
      <w:ind w:firstLine="960"/>
      <w:jc w:val="both"/>
    </w:pPr>
    <w:rPr>
      <w:rFonts w:ascii="Times New Roman" w:eastAsia="Times New Roman" w:hAnsi="Times New Roman" w:cs="Times New Roman"/>
      <w:b/>
      <w:bCs/>
      <w:noProof w:val="0"/>
      <w:sz w:val="30"/>
      <w:szCs w:val="30"/>
      <w:lang w:val="ru-RU"/>
    </w:rPr>
  </w:style>
  <w:style w:type="paragraph" w:customStyle="1" w:styleId="20">
    <w:name w:val="Основной текст (2)"/>
    <w:basedOn w:val="a"/>
    <w:link w:val="2"/>
    <w:rsid w:val="005E4AE4"/>
    <w:pPr>
      <w:widowControl w:val="0"/>
      <w:shd w:val="clear" w:color="auto" w:fill="FFFFFF"/>
      <w:spacing w:after="0" w:line="349" w:lineRule="exact"/>
      <w:jc w:val="both"/>
    </w:pPr>
    <w:rPr>
      <w:rFonts w:ascii="Times New Roman" w:eastAsia="Times New Roman" w:hAnsi="Times New Roman" w:cs="Times New Roman"/>
      <w:noProof w:val="0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EFABA-CDC3-4692-B155-9146C6D7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Виктор Виктор</cp:lastModifiedBy>
  <cp:revision>7</cp:revision>
  <dcterms:created xsi:type="dcterms:W3CDTF">2017-10-06T07:04:00Z</dcterms:created>
  <dcterms:modified xsi:type="dcterms:W3CDTF">2018-07-09T16:17:00Z</dcterms:modified>
</cp:coreProperties>
</file>